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7E3" w:rsidRPr="00113834" w:rsidRDefault="00A657E3" w:rsidP="009D4B67">
      <w:pPr>
        <w:rPr>
          <w:rFonts w:ascii="Times New Roman" w:hAnsi="Times New Roman"/>
          <w:b/>
          <w:sz w:val="24"/>
          <w:szCs w:val="24"/>
          <w:u w:val="single"/>
        </w:rPr>
      </w:pPr>
      <w:r w:rsidRPr="00113834">
        <w:rPr>
          <w:rFonts w:ascii="Times New Roman" w:hAnsi="Times New Roman"/>
          <w:b/>
          <w:sz w:val="24"/>
          <w:szCs w:val="24"/>
          <w:u w:val="single"/>
        </w:rPr>
        <w:t>General Introduction</w:t>
      </w:r>
    </w:p>
    <w:p w:rsidR="00A657E3" w:rsidRDefault="00A657E3" w:rsidP="009D4B67">
      <w:pPr>
        <w:rPr>
          <w:rFonts w:ascii="Times New Roman" w:hAnsi="Times New Roman"/>
          <w:sz w:val="24"/>
          <w:szCs w:val="24"/>
        </w:rPr>
      </w:pPr>
      <w:r>
        <w:rPr>
          <w:rFonts w:ascii="Times New Roman" w:hAnsi="Times New Roman"/>
          <w:sz w:val="24"/>
          <w:szCs w:val="24"/>
        </w:rPr>
        <w:t>The purpose of this</w:t>
      </w:r>
      <w:r w:rsidRPr="00113834">
        <w:rPr>
          <w:rFonts w:ascii="Times New Roman" w:hAnsi="Times New Roman"/>
          <w:sz w:val="24"/>
          <w:szCs w:val="24"/>
        </w:rPr>
        <w:t xml:space="preserve"> page o</w:t>
      </w:r>
      <w:r>
        <w:rPr>
          <w:rFonts w:ascii="Times New Roman" w:hAnsi="Times New Roman"/>
          <w:sz w:val="24"/>
          <w:szCs w:val="24"/>
        </w:rPr>
        <w:t>f</w:t>
      </w:r>
      <w:r w:rsidRPr="00113834">
        <w:rPr>
          <w:rFonts w:ascii="Times New Roman" w:hAnsi="Times New Roman"/>
          <w:sz w:val="24"/>
          <w:szCs w:val="24"/>
        </w:rPr>
        <w:t xml:space="preserve"> the website </w:t>
      </w:r>
      <w:r>
        <w:rPr>
          <w:rFonts w:ascii="Times New Roman" w:hAnsi="Times New Roman"/>
          <w:sz w:val="24"/>
          <w:szCs w:val="24"/>
        </w:rPr>
        <w:t>is to</w:t>
      </w:r>
      <w:r w:rsidRPr="00113834">
        <w:rPr>
          <w:rFonts w:ascii="Times New Roman" w:hAnsi="Times New Roman"/>
          <w:sz w:val="24"/>
          <w:szCs w:val="24"/>
        </w:rPr>
        <w:t xml:space="preserve"> provide one location within the IALA website for </w:t>
      </w:r>
      <w:r>
        <w:rPr>
          <w:rFonts w:ascii="Times New Roman" w:hAnsi="Times New Roman"/>
          <w:sz w:val="24"/>
          <w:szCs w:val="24"/>
        </w:rPr>
        <w:t xml:space="preserve">access to all the </w:t>
      </w:r>
      <w:r w:rsidRPr="00113834">
        <w:rPr>
          <w:rFonts w:ascii="Times New Roman" w:hAnsi="Times New Roman"/>
          <w:sz w:val="24"/>
          <w:szCs w:val="24"/>
        </w:rPr>
        <w:t>documents</w:t>
      </w:r>
      <w:r>
        <w:rPr>
          <w:rFonts w:ascii="Times New Roman" w:hAnsi="Times New Roman"/>
          <w:sz w:val="24"/>
          <w:szCs w:val="24"/>
        </w:rPr>
        <w:t xml:space="preserve"> and other information</w:t>
      </w:r>
      <w:r w:rsidRPr="00113834">
        <w:rPr>
          <w:rFonts w:ascii="Times New Roman" w:hAnsi="Times New Roman"/>
          <w:sz w:val="24"/>
          <w:szCs w:val="24"/>
        </w:rPr>
        <w:t xml:space="preserve"> </w:t>
      </w:r>
      <w:r>
        <w:rPr>
          <w:rFonts w:ascii="Times New Roman" w:hAnsi="Times New Roman"/>
          <w:sz w:val="24"/>
          <w:szCs w:val="24"/>
        </w:rPr>
        <w:t xml:space="preserve">relating to </w:t>
      </w:r>
      <w:r w:rsidRPr="00113834">
        <w:rPr>
          <w:rFonts w:ascii="Times New Roman" w:hAnsi="Times New Roman"/>
          <w:sz w:val="24"/>
          <w:szCs w:val="24"/>
        </w:rPr>
        <w:t>Heritage, Conservation and Civil Engineering matters</w:t>
      </w:r>
      <w:r>
        <w:rPr>
          <w:rFonts w:ascii="Times New Roman" w:hAnsi="Times New Roman"/>
          <w:sz w:val="24"/>
          <w:szCs w:val="24"/>
        </w:rPr>
        <w:t xml:space="preserve"> or the work of Working Group 2 of </w:t>
      </w:r>
      <w:r w:rsidRPr="00113834">
        <w:rPr>
          <w:rFonts w:ascii="Times New Roman" w:hAnsi="Times New Roman"/>
          <w:sz w:val="24"/>
          <w:szCs w:val="24"/>
        </w:rPr>
        <w:t>the Engineering, Environment and Preservation of Historic Lighthouses (EEP) Committee</w:t>
      </w:r>
      <w:r>
        <w:rPr>
          <w:rFonts w:ascii="Times New Roman" w:hAnsi="Times New Roman"/>
          <w:sz w:val="24"/>
          <w:szCs w:val="24"/>
        </w:rPr>
        <w:t>. I</w:t>
      </w:r>
      <w:r w:rsidRPr="009D4B67">
        <w:rPr>
          <w:rFonts w:ascii="Times New Roman" w:hAnsi="Times New Roman"/>
          <w:sz w:val="24"/>
          <w:szCs w:val="24"/>
        </w:rPr>
        <w:t xml:space="preserve">t is hoped </w:t>
      </w:r>
      <w:r>
        <w:rPr>
          <w:rFonts w:ascii="Times New Roman" w:hAnsi="Times New Roman"/>
          <w:sz w:val="24"/>
          <w:szCs w:val="24"/>
        </w:rPr>
        <w:t xml:space="preserve">that through the IALA website it will be possible to make this information available </w:t>
      </w:r>
      <w:r w:rsidRPr="009D4B67">
        <w:rPr>
          <w:rFonts w:ascii="Times New Roman" w:hAnsi="Times New Roman"/>
          <w:sz w:val="24"/>
          <w:szCs w:val="24"/>
        </w:rPr>
        <w:t>to a wider audience</w:t>
      </w:r>
      <w:r>
        <w:rPr>
          <w:rFonts w:ascii="Times New Roman" w:hAnsi="Times New Roman"/>
          <w:sz w:val="24"/>
          <w:szCs w:val="24"/>
        </w:rPr>
        <w:t xml:space="preserve"> than is possible through the current system and that we will </w:t>
      </w:r>
      <w:r w:rsidRPr="009D4B67">
        <w:rPr>
          <w:rFonts w:ascii="Times New Roman" w:hAnsi="Times New Roman"/>
          <w:sz w:val="24"/>
          <w:szCs w:val="24"/>
        </w:rPr>
        <w:t xml:space="preserve">encourage the </w:t>
      </w:r>
      <w:r>
        <w:rPr>
          <w:rFonts w:ascii="Times New Roman" w:hAnsi="Times New Roman"/>
          <w:sz w:val="24"/>
          <w:szCs w:val="24"/>
        </w:rPr>
        <w:t xml:space="preserve">international </w:t>
      </w:r>
      <w:r w:rsidRPr="009D4B67">
        <w:rPr>
          <w:rFonts w:ascii="Times New Roman" w:hAnsi="Times New Roman"/>
          <w:sz w:val="24"/>
          <w:szCs w:val="24"/>
        </w:rPr>
        <w:t>exchange of information on all matters relating to the Heritage of our Historic Lighthouses.</w:t>
      </w:r>
      <w:r>
        <w:rPr>
          <w:rFonts w:ascii="Times New Roman" w:hAnsi="Times New Roman"/>
          <w:sz w:val="24"/>
          <w:szCs w:val="24"/>
        </w:rPr>
        <w:t xml:space="preserve"> Many items of work within the scope of the working group are considered to be </w:t>
      </w:r>
      <w:proofErr w:type="spellStart"/>
      <w:r>
        <w:rPr>
          <w:rFonts w:ascii="Times New Roman" w:hAnsi="Times New Roman"/>
          <w:sz w:val="24"/>
          <w:szCs w:val="24"/>
        </w:rPr>
        <w:t>ongoing</w:t>
      </w:r>
      <w:proofErr w:type="spellEnd"/>
      <w:r>
        <w:rPr>
          <w:rFonts w:ascii="Times New Roman" w:hAnsi="Times New Roman"/>
          <w:sz w:val="24"/>
          <w:szCs w:val="24"/>
        </w:rPr>
        <w:t xml:space="preserve"> and therefore a </w:t>
      </w:r>
      <w:r w:rsidRPr="00B575E2">
        <w:rPr>
          <w:rFonts w:ascii="Times New Roman" w:hAnsi="Times New Roman"/>
          <w:sz w:val="24"/>
          <w:szCs w:val="24"/>
        </w:rPr>
        <w:t xml:space="preserve">request is made to all members of IALA or other interested parties for contributions to these items such as the History of Floating Aids, Preserved Lighthouse Tenders and </w:t>
      </w:r>
      <w:proofErr w:type="spellStart"/>
      <w:r w:rsidRPr="00B575E2">
        <w:rPr>
          <w:rFonts w:ascii="Times New Roman" w:hAnsi="Times New Roman"/>
          <w:sz w:val="24"/>
          <w:szCs w:val="24"/>
        </w:rPr>
        <w:t>Lightvessels</w:t>
      </w:r>
      <w:proofErr w:type="spellEnd"/>
      <w:r>
        <w:rPr>
          <w:rFonts w:ascii="Times New Roman" w:hAnsi="Times New Roman"/>
          <w:sz w:val="24"/>
          <w:szCs w:val="24"/>
        </w:rPr>
        <w:t xml:space="preserve"> on Building Conditioning of Historic Lighthouses.</w:t>
      </w:r>
    </w:p>
    <w:p w:rsidR="00A657E3" w:rsidRDefault="00A657E3" w:rsidP="009D4B67">
      <w:pPr>
        <w:rPr>
          <w:rFonts w:ascii="Times New Roman" w:hAnsi="Times New Roman"/>
          <w:sz w:val="24"/>
          <w:szCs w:val="24"/>
        </w:rPr>
      </w:pPr>
      <w:r>
        <w:rPr>
          <w:rFonts w:ascii="Times New Roman" w:hAnsi="Times New Roman"/>
          <w:sz w:val="24"/>
          <w:szCs w:val="24"/>
        </w:rPr>
        <w:t>An important driver for the work of our group is the need to provide guidance to IALA members on Heritage matters and in order to achieve this, it is agreed that involving as many members as possible is crucial for the working group to achieve its work programme. Not only that but through the contributions from Cultural or Heritage bodies and others interested in the long term future of the world’s historic lighthouses the important sharing of knowledge can greatly assist the process as can be seen by the success of the groups Workshop and Seminars. It is hoped that through this website page, members and non-members can discover the work of our group and be encouraged to participate either through a member’s representative participating in the meetings or for all interested parties to participate through submitting contributions to the work group, participating at future seminars or registering an interest with the working group chairman, currently Bob McIntosh at</w:t>
      </w:r>
      <w:r w:rsidRPr="00785A47">
        <w:t xml:space="preserve"> </w:t>
      </w:r>
      <w:hyperlink r:id="rId8" w:history="1">
        <w:proofErr w:type="spellStart"/>
        <w:r w:rsidRPr="00AE724C">
          <w:rPr>
            <w:rStyle w:val="Hyperlink"/>
            <w:rFonts w:ascii="Times New Roman" w:hAnsi="Times New Roman"/>
            <w:sz w:val="24"/>
            <w:szCs w:val="24"/>
          </w:rPr>
          <w:t>secgen.iala@wanadoo.fr</w:t>
        </w:r>
        <w:proofErr w:type="spellEnd"/>
      </w:hyperlink>
      <w:r>
        <w:rPr>
          <w:rFonts w:ascii="Times New Roman" w:hAnsi="Times New Roman"/>
          <w:sz w:val="24"/>
          <w:szCs w:val="24"/>
        </w:rPr>
        <w:t xml:space="preserve"> or directly at </w:t>
      </w:r>
      <w:hyperlink r:id="rId9" w:history="1">
        <w:proofErr w:type="spellStart"/>
        <w:r w:rsidRPr="00AE724C">
          <w:rPr>
            <w:rStyle w:val="Hyperlink"/>
            <w:rFonts w:ascii="Times New Roman" w:hAnsi="Times New Roman"/>
            <w:sz w:val="24"/>
            <w:szCs w:val="24"/>
          </w:rPr>
          <w:t>bobm@nlb.org.uk</w:t>
        </w:r>
        <w:proofErr w:type="spellEnd"/>
      </w:hyperlink>
      <w:r>
        <w:rPr>
          <w:rFonts w:ascii="Times New Roman" w:hAnsi="Times New Roman"/>
          <w:sz w:val="24"/>
          <w:szCs w:val="24"/>
        </w:rPr>
        <w:t>.</w:t>
      </w:r>
    </w:p>
    <w:p w:rsidR="00A657E3" w:rsidRDefault="00A657E3" w:rsidP="009D4B67">
      <w:pPr>
        <w:rPr>
          <w:rFonts w:ascii="Times New Roman" w:hAnsi="Times New Roman"/>
          <w:sz w:val="24"/>
          <w:szCs w:val="24"/>
        </w:rPr>
      </w:pPr>
      <w:r>
        <w:rPr>
          <w:rFonts w:ascii="Times New Roman" w:hAnsi="Times New Roman"/>
          <w:sz w:val="24"/>
          <w:szCs w:val="24"/>
        </w:rPr>
        <w:t>Another great aspiration of the working group is to provide a focus point to facilitate the establishment of a worldwide</w:t>
      </w:r>
      <w:r w:rsidRPr="009D4B67">
        <w:rPr>
          <w:rFonts w:ascii="Times New Roman" w:hAnsi="Times New Roman"/>
          <w:sz w:val="24"/>
          <w:szCs w:val="24"/>
        </w:rPr>
        <w:t xml:space="preserve"> Network for Historic Lighthouse</w:t>
      </w:r>
      <w:r>
        <w:rPr>
          <w:rFonts w:ascii="Times New Roman" w:hAnsi="Times New Roman"/>
          <w:sz w:val="24"/>
          <w:szCs w:val="24"/>
        </w:rPr>
        <w:t xml:space="preserve"> projects and </w:t>
      </w:r>
      <w:smartTag w:uri="urn:schemas-microsoft-com:office:smarttags" w:element="PlaceName">
        <w:smartTag w:uri="urn:schemas-microsoft-com:office:smarttags" w:element="place">
          <w:smartTag w:uri="urn:schemas-microsoft-com:office:smarttags" w:element="PlaceName">
            <w:r>
              <w:rPr>
                <w:rFonts w:ascii="Times New Roman" w:hAnsi="Times New Roman"/>
                <w:sz w:val="24"/>
                <w:szCs w:val="24"/>
              </w:rPr>
              <w:t>Lighthouse</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Museums</w:t>
            </w:r>
          </w:smartTag>
        </w:smartTag>
      </w:smartTag>
      <w:r>
        <w:rPr>
          <w:rFonts w:ascii="Times New Roman" w:hAnsi="Times New Roman"/>
          <w:sz w:val="24"/>
          <w:szCs w:val="24"/>
        </w:rPr>
        <w:t xml:space="preserve">. Representatives are again invited to contact Bob McIntosh to establish a link as a first step in a possible future exchange of information with similar projects and </w:t>
      </w:r>
      <w:proofErr w:type="spellStart"/>
      <w:r>
        <w:rPr>
          <w:rFonts w:ascii="Times New Roman" w:hAnsi="Times New Roman"/>
          <w:sz w:val="24"/>
          <w:szCs w:val="24"/>
        </w:rPr>
        <w:t>like minded</w:t>
      </w:r>
      <w:proofErr w:type="spellEnd"/>
      <w:r>
        <w:rPr>
          <w:rFonts w:ascii="Times New Roman" w:hAnsi="Times New Roman"/>
          <w:sz w:val="24"/>
          <w:szCs w:val="24"/>
        </w:rPr>
        <w:t xml:space="preserve"> people.</w:t>
      </w:r>
    </w:p>
    <w:p w:rsidR="00A657E3" w:rsidRPr="009D4B67" w:rsidRDefault="00A657E3" w:rsidP="009D4B67">
      <w:pPr>
        <w:rPr>
          <w:rFonts w:ascii="Times New Roman" w:hAnsi="Times New Roman"/>
          <w:sz w:val="24"/>
          <w:szCs w:val="24"/>
        </w:rPr>
      </w:pPr>
    </w:p>
    <w:p w:rsidR="00A657E3" w:rsidRDefault="00A657E3" w:rsidP="009D4B67">
      <w:pPr>
        <w:rPr>
          <w:rFonts w:ascii="Times New Roman" w:hAnsi="Times New Roman"/>
          <w:sz w:val="24"/>
          <w:szCs w:val="24"/>
        </w:rPr>
      </w:pPr>
      <w:r>
        <w:rPr>
          <w:rFonts w:ascii="Times New Roman" w:hAnsi="Times New Roman"/>
          <w:sz w:val="24"/>
          <w:szCs w:val="24"/>
        </w:rPr>
        <w:t>------------------------------------------------------  /   -----------------------------------------------------</w:t>
      </w:r>
    </w:p>
    <w:p w:rsidR="00A657E3" w:rsidRDefault="00A657E3" w:rsidP="009D4B67">
      <w:pPr>
        <w:rPr>
          <w:rFonts w:ascii="Times New Roman" w:hAnsi="Times New Roman"/>
          <w:sz w:val="24"/>
          <w:szCs w:val="24"/>
        </w:rPr>
      </w:pPr>
      <w:r w:rsidRPr="00393261">
        <w:rPr>
          <w:rFonts w:ascii="Times New Roman" w:hAnsi="Times New Roman"/>
          <w:b/>
          <w:sz w:val="24"/>
          <w:szCs w:val="24"/>
          <w:u w:val="single"/>
        </w:rPr>
        <w:t>Items to be covered</w:t>
      </w:r>
      <w:r>
        <w:rPr>
          <w:rFonts w:ascii="Times New Roman" w:hAnsi="Times New Roman"/>
          <w:b/>
          <w:sz w:val="24"/>
          <w:szCs w:val="24"/>
          <w:u w:val="single"/>
        </w:rPr>
        <w:t>:</w:t>
      </w:r>
    </w:p>
    <w:p w:rsidR="00A657E3" w:rsidRDefault="00A657E3" w:rsidP="00393261">
      <w:pPr>
        <w:pStyle w:val="ListParagraph"/>
        <w:numPr>
          <w:ilvl w:val="0"/>
          <w:numId w:val="1"/>
        </w:numPr>
        <w:rPr>
          <w:rFonts w:ascii="Times New Roman" w:hAnsi="Times New Roman"/>
          <w:sz w:val="24"/>
          <w:szCs w:val="24"/>
        </w:rPr>
      </w:pPr>
      <w:r>
        <w:rPr>
          <w:rFonts w:ascii="Times New Roman" w:hAnsi="Times New Roman"/>
          <w:sz w:val="24"/>
          <w:szCs w:val="24"/>
        </w:rPr>
        <w:t>EEP Committee Report – Report from Working Group 2</w:t>
      </w:r>
    </w:p>
    <w:p w:rsidR="00A657E3" w:rsidRDefault="00A657E3" w:rsidP="00C22F88">
      <w:pPr>
        <w:pStyle w:val="ListParagraph"/>
        <w:numPr>
          <w:ilvl w:val="1"/>
          <w:numId w:val="1"/>
        </w:numPr>
        <w:rPr>
          <w:rFonts w:ascii="Times New Roman" w:hAnsi="Times New Roman"/>
          <w:sz w:val="24"/>
          <w:szCs w:val="24"/>
        </w:rPr>
      </w:pPr>
      <w:r>
        <w:rPr>
          <w:rFonts w:ascii="Times New Roman" w:hAnsi="Times New Roman"/>
          <w:sz w:val="24"/>
          <w:szCs w:val="24"/>
        </w:rPr>
        <w:t>EEP 15</w:t>
      </w:r>
    </w:p>
    <w:p w:rsidR="00A657E3" w:rsidRDefault="00A657E3" w:rsidP="00D84CE7">
      <w:pPr>
        <w:pStyle w:val="ListParagraph"/>
        <w:numPr>
          <w:ilvl w:val="1"/>
          <w:numId w:val="1"/>
        </w:numPr>
        <w:rPr>
          <w:rFonts w:ascii="Times New Roman" w:hAnsi="Times New Roman"/>
          <w:sz w:val="24"/>
          <w:szCs w:val="24"/>
        </w:rPr>
      </w:pPr>
      <w:r>
        <w:rPr>
          <w:rFonts w:ascii="Times New Roman" w:hAnsi="Times New Roman"/>
          <w:sz w:val="24"/>
          <w:szCs w:val="24"/>
        </w:rPr>
        <w:t>EEP 16</w:t>
      </w:r>
    </w:p>
    <w:p w:rsidR="00A657E3" w:rsidRPr="00D84CE7" w:rsidRDefault="00A657E3" w:rsidP="00D84CE7">
      <w:pPr>
        <w:ind w:left="1080"/>
        <w:rPr>
          <w:rFonts w:ascii="Times New Roman" w:hAnsi="Times New Roman"/>
          <w:sz w:val="24"/>
          <w:szCs w:val="24"/>
        </w:rPr>
      </w:pPr>
      <w:r>
        <w:rPr>
          <w:rFonts w:ascii="Times New Roman" w:hAnsi="Times New Roman"/>
          <w:sz w:val="24"/>
          <w:szCs w:val="24"/>
        </w:rPr>
        <w:t>(I can edit the report and provide for inclusion on website if permissible, would allow people to see what our working group are doing, maybe with a reference to the main report on committee website)</w:t>
      </w:r>
    </w:p>
    <w:p w:rsidR="00A657E3" w:rsidRDefault="00A657E3" w:rsidP="00393261">
      <w:pPr>
        <w:pStyle w:val="ListParagraph"/>
        <w:numPr>
          <w:ilvl w:val="0"/>
          <w:numId w:val="1"/>
        </w:numPr>
        <w:rPr>
          <w:rFonts w:ascii="Times New Roman" w:hAnsi="Times New Roman"/>
          <w:sz w:val="24"/>
          <w:szCs w:val="24"/>
        </w:rPr>
      </w:pPr>
      <w:r>
        <w:rPr>
          <w:rFonts w:ascii="Times New Roman" w:hAnsi="Times New Roman"/>
          <w:sz w:val="24"/>
          <w:szCs w:val="24"/>
        </w:rPr>
        <w:lastRenderedPageBreak/>
        <w:t>IALA Lighthouse Conservation Manual Version 1, May 2006</w:t>
      </w:r>
    </w:p>
    <w:p w:rsidR="00A657E3" w:rsidRDefault="00A657E3" w:rsidP="00393261">
      <w:pPr>
        <w:pStyle w:val="ListParagraph"/>
        <w:numPr>
          <w:ilvl w:val="0"/>
          <w:numId w:val="3"/>
        </w:numPr>
        <w:rPr>
          <w:rFonts w:ascii="Times New Roman" w:hAnsi="Times New Roman"/>
          <w:sz w:val="24"/>
          <w:szCs w:val="24"/>
        </w:rPr>
      </w:pPr>
      <w:bookmarkStart w:id="0" w:name="_Toc243397342"/>
      <w:r w:rsidRPr="00D0582A">
        <w:rPr>
          <w:rFonts w:ascii="Times New Roman" w:hAnsi="Times New Roman"/>
          <w:sz w:val="24"/>
          <w:szCs w:val="24"/>
        </w:rPr>
        <w:t>Information Paper on Definition</w:t>
      </w:r>
      <w:r>
        <w:rPr>
          <w:rFonts w:ascii="Times New Roman" w:hAnsi="Times New Roman"/>
          <w:sz w:val="24"/>
          <w:szCs w:val="24"/>
        </w:rPr>
        <w:t>s</w:t>
      </w:r>
      <w:r w:rsidRPr="00D0582A">
        <w:rPr>
          <w:rFonts w:ascii="Times New Roman" w:hAnsi="Times New Roman"/>
          <w:sz w:val="24"/>
          <w:szCs w:val="24"/>
        </w:rPr>
        <w:t xml:space="preserve"> on Conservation</w:t>
      </w:r>
      <w:bookmarkEnd w:id="0"/>
    </w:p>
    <w:p w:rsidR="00A657E3" w:rsidRDefault="00A657E3" w:rsidP="00393261">
      <w:pPr>
        <w:pStyle w:val="ListParagraph"/>
        <w:numPr>
          <w:ilvl w:val="0"/>
          <w:numId w:val="3"/>
        </w:numPr>
        <w:rPr>
          <w:rFonts w:ascii="Times New Roman" w:hAnsi="Times New Roman"/>
          <w:sz w:val="24"/>
          <w:szCs w:val="24"/>
        </w:rPr>
      </w:pPr>
      <w:r w:rsidRPr="009D4B67">
        <w:rPr>
          <w:rFonts w:ascii="Times New Roman" w:hAnsi="Times New Roman"/>
          <w:sz w:val="24"/>
          <w:szCs w:val="24"/>
        </w:rPr>
        <w:t>IALA Guideline No. 1063 on Agreements for Complementary use of Lighthouse Property</w:t>
      </w:r>
    </w:p>
    <w:p w:rsidR="00A657E3" w:rsidRDefault="00A657E3" w:rsidP="00393261">
      <w:pPr>
        <w:pStyle w:val="ListParagraph"/>
        <w:numPr>
          <w:ilvl w:val="0"/>
          <w:numId w:val="3"/>
        </w:numPr>
        <w:rPr>
          <w:rFonts w:ascii="Times New Roman" w:hAnsi="Times New Roman"/>
          <w:sz w:val="24"/>
          <w:szCs w:val="24"/>
        </w:rPr>
      </w:pPr>
      <w:r>
        <w:rPr>
          <w:rFonts w:ascii="Times New Roman" w:hAnsi="Times New Roman"/>
          <w:sz w:val="24"/>
          <w:szCs w:val="24"/>
        </w:rPr>
        <w:t xml:space="preserve">IALA </w:t>
      </w:r>
      <w:r w:rsidRPr="009D4B67">
        <w:rPr>
          <w:rFonts w:ascii="Times New Roman" w:hAnsi="Times New Roman"/>
          <w:sz w:val="24"/>
          <w:szCs w:val="24"/>
        </w:rPr>
        <w:t xml:space="preserve">Guideline </w:t>
      </w:r>
      <w:r>
        <w:rPr>
          <w:rFonts w:ascii="Times New Roman" w:hAnsi="Times New Roman"/>
          <w:sz w:val="24"/>
          <w:szCs w:val="24"/>
        </w:rPr>
        <w:t xml:space="preserve">No. </w:t>
      </w:r>
      <w:r w:rsidRPr="009D4B67">
        <w:rPr>
          <w:rFonts w:ascii="Times New Roman" w:hAnsi="Times New Roman"/>
          <w:sz w:val="24"/>
          <w:szCs w:val="24"/>
        </w:rPr>
        <w:t>1074 on Branding and Marketing of Historic Lighthouses</w:t>
      </w:r>
    </w:p>
    <w:p w:rsidR="00A657E3" w:rsidRDefault="00A657E3" w:rsidP="00393261">
      <w:pPr>
        <w:pStyle w:val="ListParagraph"/>
        <w:numPr>
          <w:ilvl w:val="0"/>
          <w:numId w:val="3"/>
        </w:numPr>
        <w:rPr>
          <w:rFonts w:ascii="Times New Roman" w:hAnsi="Times New Roman"/>
          <w:sz w:val="24"/>
          <w:szCs w:val="24"/>
        </w:rPr>
      </w:pPr>
      <w:r>
        <w:rPr>
          <w:rFonts w:ascii="Times New Roman" w:hAnsi="Times New Roman"/>
          <w:sz w:val="24"/>
          <w:szCs w:val="24"/>
        </w:rPr>
        <w:t xml:space="preserve">IALA </w:t>
      </w:r>
      <w:r w:rsidRPr="009D4B67">
        <w:rPr>
          <w:rFonts w:ascii="Times New Roman" w:hAnsi="Times New Roman"/>
          <w:sz w:val="24"/>
          <w:szCs w:val="24"/>
        </w:rPr>
        <w:t xml:space="preserve">Guideline </w:t>
      </w:r>
      <w:r>
        <w:rPr>
          <w:rFonts w:ascii="Times New Roman" w:hAnsi="Times New Roman"/>
          <w:sz w:val="24"/>
          <w:szCs w:val="24"/>
        </w:rPr>
        <w:t xml:space="preserve">No. </w:t>
      </w:r>
      <w:r w:rsidRPr="009D4B67">
        <w:rPr>
          <w:rFonts w:ascii="Times New Roman" w:hAnsi="Times New Roman"/>
          <w:sz w:val="24"/>
          <w:szCs w:val="24"/>
        </w:rPr>
        <w:t>1075 on a Business Plan for Complementary Use of a Historic Lighthouse</w:t>
      </w:r>
    </w:p>
    <w:p w:rsidR="00A657E3" w:rsidRPr="00D84CE7" w:rsidRDefault="00A657E3" w:rsidP="00D84CE7">
      <w:pPr>
        <w:ind w:left="1080"/>
        <w:rPr>
          <w:rFonts w:ascii="Times New Roman" w:hAnsi="Times New Roman"/>
          <w:sz w:val="24"/>
          <w:szCs w:val="24"/>
        </w:rPr>
      </w:pPr>
      <w:r>
        <w:rPr>
          <w:rFonts w:ascii="Times New Roman" w:hAnsi="Times New Roman"/>
          <w:sz w:val="24"/>
          <w:szCs w:val="24"/>
        </w:rPr>
        <w:t>(These items are already available as guidelines so links are required, except for manual itself which is not yet published on website, the working group would still like general access to the IALA Lighthouse Conservation Manual to be allowed through the website)</w:t>
      </w:r>
    </w:p>
    <w:p w:rsidR="00A657E3" w:rsidRDefault="00A657E3" w:rsidP="00D0582A">
      <w:pPr>
        <w:pStyle w:val="ListParagraph"/>
        <w:numPr>
          <w:ilvl w:val="0"/>
          <w:numId w:val="1"/>
        </w:numPr>
        <w:rPr>
          <w:rFonts w:ascii="Times New Roman" w:hAnsi="Times New Roman"/>
          <w:sz w:val="24"/>
          <w:szCs w:val="24"/>
        </w:rPr>
      </w:pPr>
      <w:r>
        <w:rPr>
          <w:rFonts w:ascii="Times New Roman" w:hAnsi="Times New Roman"/>
          <w:sz w:val="24"/>
          <w:szCs w:val="24"/>
        </w:rPr>
        <w:t>Workshop/Seminar Reports and presentations:</w:t>
      </w:r>
    </w:p>
    <w:p w:rsidR="00A657E3" w:rsidRDefault="00A657E3" w:rsidP="00D0582A">
      <w:pPr>
        <w:pStyle w:val="ListParagraph"/>
        <w:numPr>
          <w:ilvl w:val="0"/>
          <w:numId w:val="4"/>
        </w:numPr>
        <w:rPr>
          <w:rFonts w:ascii="Times New Roman" w:hAnsi="Times New Roman"/>
          <w:sz w:val="24"/>
          <w:szCs w:val="24"/>
        </w:rPr>
      </w:pPr>
      <w:r>
        <w:rPr>
          <w:rFonts w:ascii="Times New Roman" w:hAnsi="Times New Roman"/>
          <w:sz w:val="24"/>
          <w:szCs w:val="24"/>
        </w:rPr>
        <w:t xml:space="preserve">Workshop on Preservation of Historic Lighthouses by Alternative Use, </w:t>
      </w:r>
      <w:smartTag w:uri="urn:schemas-microsoft-com:office:smarttags" w:element="City">
        <w:smartTag w:uri="urn:schemas-microsoft-com:office:smarttags" w:element="place">
          <w:smartTag w:uri="urn:schemas-microsoft-com:office:smarttags" w:element="City">
            <w:r>
              <w:rPr>
                <w:rFonts w:ascii="Times New Roman" w:hAnsi="Times New Roman"/>
                <w:sz w:val="24"/>
                <w:szCs w:val="24"/>
              </w:rPr>
              <w:t>Kristiansand</w:t>
            </w:r>
          </w:smartTag>
          <w:r>
            <w:rPr>
              <w:rFonts w:ascii="Times New Roman" w:hAnsi="Times New Roman"/>
              <w:sz w:val="24"/>
              <w:szCs w:val="24"/>
            </w:rPr>
            <w:t xml:space="preserve">, </w:t>
          </w:r>
          <w:smartTag w:uri="urn:schemas-microsoft-com:office:smarttags" w:element="country-region">
            <w:r>
              <w:rPr>
                <w:rFonts w:ascii="Times New Roman" w:hAnsi="Times New Roman"/>
                <w:sz w:val="24"/>
                <w:szCs w:val="24"/>
              </w:rPr>
              <w:t>Norway</w:t>
            </w:r>
          </w:smartTag>
        </w:smartTag>
      </w:smartTag>
      <w:r>
        <w:rPr>
          <w:rFonts w:ascii="Times New Roman" w:hAnsi="Times New Roman"/>
          <w:sz w:val="24"/>
          <w:szCs w:val="24"/>
        </w:rPr>
        <w:t>, May 2000</w:t>
      </w:r>
    </w:p>
    <w:p w:rsidR="00A657E3" w:rsidRDefault="00A657E3" w:rsidP="00D0582A">
      <w:pPr>
        <w:pStyle w:val="ListParagraph"/>
        <w:numPr>
          <w:ilvl w:val="0"/>
          <w:numId w:val="4"/>
        </w:numPr>
        <w:rPr>
          <w:rFonts w:ascii="Times New Roman" w:hAnsi="Times New Roman"/>
          <w:sz w:val="24"/>
          <w:szCs w:val="24"/>
        </w:rPr>
      </w:pPr>
      <w:r>
        <w:rPr>
          <w:rFonts w:ascii="Times New Roman" w:hAnsi="Times New Roman"/>
          <w:sz w:val="24"/>
          <w:szCs w:val="24"/>
        </w:rPr>
        <w:t xml:space="preserve">Seminar on the Practical Aspects of Lighthouse Preservation,         </w:t>
      </w:r>
      <w:smartTag w:uri="urn:schemas-microsoft-com:office:smarttags" w:element="City">
        <w:smartTag w:uri="urn:schemas-microsoft-com:office:smarttags" w:element="place">
          <w:smartTag w:uri="urn:schemas-microsoft-com:office:smarttags" w:element="City">
            <w:r>
              <w:rPr>
                <w:rFonts w:ascii="Times New Roman" w:hAnsi="Times New Roman"/>
                <w:sz w:val="24"/>
                <w:szCs w:val="24"/>
              </w:rPr>
              <w:t>Gothenburg</w:t>
            </w:r>
          </w:smartTag>
          <w:r>
            <w:rPr>
              <w:rFonts w:ascii="Times New Roman" w:hAnsi="Times New Roman"/>
              <w:sz w:val="24"/>
              <w:szCs w:val="24"/>
            </w:rPr>
            <w:t xml:space="preserve">, </w:t>
          </w:r>
          <w:smartTag w:uri="urn:schemas-microsoft-com:office:smarttags" w:element="country-region">
            <w:r>
              <w:rPr>
                <w:rFonts w:ascii="Times New Roman" w:hAnsi="Times New Roman"/>
                <w:sz w:val="24"/>
                <w:szCs w:val="24"/>
              </w:rPr>
              <w:t>Sweden</w:t>
            </w:r>
          </w:smartTag>
        </w:smartTag>
      </w:smartTag>
      <w:r>
        <w:rPr>
          <w:rFonts w:ascii="Times New Roman" w:hAnsi="Times New Roman"/>
          <w:sz w:val="24"/>
          <w:szCs w:val="24"/>
        </w:rPr>
        <w:t xml:space="preserve"> August 2005</w:t>
      </w:r>
    </w:p>
    <w:p w:rsidR="00A657E3" w:rsidRDefault="00A657E3" w:rsidP="00D0582A">
      <w:pPr>
        <w:pStyle w:val="ListParagraph"/>
        <w:numPr>
          <w:ilvl w:val="0"/>
          <w:numId w:val="4"/>
        </w:numPr>
        <w:rPr>
          <w:rFonts w:ascii="Times New Roman" w:hAnsi="Times New Roman"/>
          <w:sz w:val="24"/>
          <w:szCs w:val="24"/>
        </w:rPr>
      </w:pPr>
      <w:r>
        <w:rPr>
          <w:rFonts w:ascii="Times New Roman" w:hAnsi="Times New Roman"/>
          <w:sz w:val="24"/>
          <w:szCs w:val="24"/>
        </w:rPr>
        <w:t xml:space="preserve">Seminar on Heritage Issues of Introducing New Technologies in Aids to Navigation, </w:t>
      </w:r>
      <w:smartTag w:uri="urn:schemas-microsoft-com:office:smarttags" w:element="City">
        <w:smartTag w:uri="urn:schemas-microsoft-com:office:smarttags" w:element="place">
          <w:smartTag w:uri="urn:schemas-microsoft-com:office:smarttags" w:element="City">
            <w:r>
              <w:rPr>
                <w:rFonts w:ascii="Times New Roman" w:hAnsi="Times New Roman"/>
                <w:sz w:val="24"/>
                <w:szCs w:val="24"/>
              </w:rPr>
              <w:t>Santander</w:t>
            </w:r>
          </w:smartTag>
          <w:r>
            <w:rPr>
              <w:rFonts w:ascii="Times New Roman" w:hAnsi="Times New Roman"/>
              <w:sz w:val="24"/>
              <w:szCs w:val="24"/>
            </w:rPr>
            <w:t xml:space="preserve">, </w:t>
          </w:r>
          <w:smartTag w:uri="urn:schemas-microsoft-com:office:smarttags" w:element="country-region">
            <w:r>
              <w:rPr>
                <w:rFonts w:ascii="Times New Roman" w:hAnsi="Times New Roman"/>
                <w:sz w:val="24"/>
                <w:szCs w:val="24"/>
              </w:rPr>
              <w:t>Spain</w:t>
            </w:r>
          </w:smartTag>
        </w:smartTag>
      </w:smartTag>
      <w:r>
        <w:rPr>
          <w:rFonts w:ascii="Times New Roman" w:hAnsi="Times New Roman"/>
          <w:sz w:val="24"/>
          <w:szCs w:val="24"/>
        </w:rPr>
        <w:t xml:space="preserve"> June 2009</w:t>
      </w:r>
    </w:p>
    <w:p w:rsidR="00A657E3" w:rsidRPr="00D84CE7" w:rsidRDefault="00A657E3" w:rsidP="00D84CE7">
      <w:pPr>
        <w:ind w:left="1080"/>
        <w:rPr>
          <w:rFonts w:ascii="Times New Roman" w:hAnsi="Times New Roman"/>
          <w:sz w:val="24"/>
          <w:szCs w:val="24"/>
        </w:rPr>
      </w:pPr>
      <w:r>
        <w:rPr>
          <w:rFonts w:ascii="Times New Roman" w:hAnsi="Times New Roman"/>
          <w:sz w:val="24"/>
          <w:szCs w:val="24"/>
        </w:rPr>
        <w:t>(I can try and provide a scanned copy of the Kristiansand Workshop report if it is not easily available and copies of the two seminars are already available under reports and proceedings on the website so links are required)</w:t>
      </w:r>
    </w:p>
    <w:p w:rsidR="00A657E3" w:rsidRDefault="00A657E3" w:rsidP="007A7926">
      <w:pPr>
        <w:pStyle w:val="ListParagraph"/>
        <w:numPr>
          <w:ilvl w:val="0"/>
          <w:numId w:val="1"/>
        </w:numPr>
        <w:rPr>
          <w:rFonts w:ascii="Times New Roman" w:hAnsi="Times New Roman"/>
          <w:sz w:val="24"/>
          <w:szCs w:val="24"/>
        </w:rPr>
      </w:pPr>
      <w:r>
        <w:rPr>
          <w:rFonts w:ascii="Times New Roman" w:hAnsi="Times New Roman"/>
          <w:sz w:val="24"/>
          <w:szCs w:val="24"/>
        </w:rPr>
        <w:t>Case Studies:</w:t>
      </w:r>
    </w:p>
    <w:p w:rsidR="00A657E3" w:rsidRDefault="00A657E3" w:rsidP="00C22F88">
      <w:pPr>
        <w:pStyle w:val="ListParagraph"/>
        <w:numPr>
          <w:ilvl w:val="1"/>
          <w:numId w:val="1"/>
        </w:numPr>
        <w:rPr>
          <w:rFonts w:ascii="Times New Roman" w:hAnsi="Times New Roman"/>
          <w:sz w:val="24"/>
          <w:szCs w:val="24"/>
        </w:rPr>
      </w:pPr>
      <w:proofErr w:type="spellStart"/>
      <w:smartTag w:uri="urn:schemas-microsoft-com:office:smarttags" w:element="City">
        <w:smartTag w:uri="urn:schemas-microsoft-com:office:smarttags" w:element="place">
          <w:smartTag w:uri="urn:schemas-microsoft-com:office:smarttags" w:element="City">
            <w:r>
              <w:rPr>
                <w:rFonts w:ascii="Times New Roman" w:hAnsi="Times New Roman"/>
                <w:sz w:val="24"/>
                <w:szCs w:val="24"/>
              </w:rPr>
              <w:t>Nakkehoved</w:t>
            </w:r>
            <w:proofErr w:type="spellEnd"/>
            <w:r>
              <w:rPr>
                <w:rFonts w:ascii="Times New Roman" w:hAnsi="Times New Roman"/>
                <w:sz w:val="24"/>
                <w:szCs w:val="24"/>
              </w:rPr>
              <w:t xml:space="preserve"> Lighthouse</w:t>
            </w:r>
          </w:smartTag>
          <w:r>
            <w:rPr>
              <w:rFonts w:ascii="Times New Roman" w:hAnsi="Times New Roman"/>
              <w:sz w:val="24"/>
              <w:szCs w:val="24"/>
            </w:rPr>
            <w:t xml:space="preserve">, </w:t>
          </w:r>
          <w:smartTag w:uri="urn:schemas-microsoft-com:office:smarttags" w:element="country-region">
            <w:r>
              <w:rPr>
                <w:rFonts w:ascii="Times New Roman" w:hAnsi="Times New Roman"/>
                <w:sz w:val="24"/>
                <w:szCs w:val="24"/>
              </w:rPr>
              <w:t>Denmark</w:t>
            </w:r>
          </w:smartTag>
        </w:smartTag>
      </w:smartTag>
    </w:p>
    <w:p w:rsidR="00A657E3" w:rsidRDefault="00A657E3" w:rsidP="00C22F88">
      <w:pPr>
        <w:pStyle w:val="ListParagraph"/>
        <w:numPr>
          <w:ilvl w:val="1"/>
          <w:numId w:val="1"/>
        </w:numPr>
        <w:rPr>
          <w:rFonts w:ascii="Times New Roman" w:hAnsi="Times New Roman"/>
          <w:sz w:val="24"/>
          <w:szCs w:val="24"/>
        </w:rPr>
      </w:pPr>
      <w:proofErr w:type="spellStart"/>
      <w:r>
        <w:rPr>
          <w:rFonts w:ascii="Times New Roman" w:hAnsi="Times New Roman"/>
          <w:sz w:val="24"/>
          <w:szCs w:val="24"/>
        </w:rPr>
        <w:t>Cabo</w:t>
      </w:r>
      <w:proofErr w:type="spellEnd"/>
      <w:r>
        <w:rPr>
          <w:rFonts w:ascii="Times New Roman" w:hAnsi="Times New Roman"/>
          <w:sz w:val="24"/>
          <w:szCs w:val="24"/>
        </w:rPr>
        <w:t xml:space="preserve"> Mayor </w:t>
      </w:r>
      <w:smartTag w:uri="urn:schemas-microsoft-com:office:smarttags" w:element="City">
        <w:smartTag w:uri="urn:schemas-microsoft-com:office:smarttags" w:element="place">
          <w:smartTag w:uri="urn:schemas-microsoft-com:office:smarttags" w:element="City">
            <w:r>
              <w:rPr>
                <w:rFonts w:ascii="Times New Roman" w:hAnsi="Times New Roman"/>
                <w:sz w:val="24"/>
                <w:szCs w:val="24"/>
              </w:rPr>
              <w:t>Lighthouse</w:t>
            </w:r>
          </w:smartTag>
          <w:r>
            <w:rPr>
              <w:rFonts w:ascii="Times New Roman" w:hAnsi="Times New Roman"/>
              <w:sz w:val="24"/>
              <w:szCs w:val="24"/>
            </w:rPr>
            <w:t xml:space="preserve">, </w:t>
          </w:r>
          <w:smartTag w:uri="urn:schemas-microsoft-com:office:smarttags" w:element="country-region">
            <w:r>
              <w:rPr>
                <w:rFonts w:ascii="Times New Roman" w:hAnsi="Times New Roman"/>
                <w:sz w:val="24"/>
                <w:szCs w:val="24"/>
              </w:rPr>
              <w:t>Spain</w:t>
            </w:r>
          </w:smartTag>
        </w:smartTag>
      </w:smartTag>
    </w:p>
    <w:p w:rsidR="00A657E3" w:rsidRDefault="00A657E3" w:rsidP="00704627">
      <w:pPr>
        <w:pStyle w:val="ListParagraph"/>
        <w:ind w:left="1440"/>
        <w:rPr>
          <w:rFonts w:ascii="Times New Roman" w:hAnsi="Times New Roman"/>
          <w:sz w:val="24"/>
          <w:szCs w:val="24"/>
        </w:rPr>
      </w:pPr>
    </w:p>
    <w:p w:rsidR="00A657E3" w:rsidRDefault="00A657E3" w:rsidP="00D84CE7">
      <w:pPr>
        <w:pStyle w:val="ListParagraph"/>
        <w:ind w:left="1080"/>
        <w:rPr>
          <w:rFonts w:ascii="Times New Roman" w:hAnsi="Times New Roman"/>
          <w:sz w:val="24"/>
          <w:szCs w:val="24"/>
        </w:rPr>
      </w:pPr>
      <w:r>
        <w:rPr>
          <w:rFonts w:ascii="Times New Roman" w:hAnsi="Times New Roman"/>
          <w:sz w:val="24"/>
          <w:szCs w:val="24"/>
        </w:rPr>
        <w:t>(Items not yet available but hopefully ready sometime soon!)</w:t>
      </w:r>
    </w:p>
    <w:p w:rsidR="00A657E3" w:rsidRDefault="00A657E3" w:rsidP="00D84CE7">
      <w:pPr>
        <w:pStyle w:val="ListParagraph"/>
        <w:ind w:left="1080"/>
        <w:rPr>
          <w:rFonts w:ascii="Times New Roman" w:hAnsi="Times New Roman"/>
          <w:sz w:val="24"/>
          <w:szCs w:val="24"/>
        </w:rPr>
      </w:pPr>
    </w:p>
    <w:p w:rsidR="00A657E3" w:rsidRDefault="00A657E3" w:rsidP="007A7926">
      <w:pPr>
        <w:pStyle w:val="ListParagraph"/>
        <w:numPr>
          <w:ilvl w:val="0"/>
          <w:numId w:val="1"/>
        </w:numPr>
        <w:rPr>
          <w:rFonts w:ascii="Times New Roman" w:hAnsi="Times New Roman"/>
          <w:sz w:val="24"/>
          <w:szCs w:val="24"/>
        </w:rPr>
      </w:pPr>
      <w:r>
        <w:rPr>
          <w:rFonts w:ascii="Times New Roman" w:hAnsi="Times New Roman"/>
          <w:sz w:val="24"/>
          <w:szCs w:val="24"/>
        </w:rPr>
        <w:t>IALA Bulletin Articles – The Lighthouse Preservation Corner</w:t>
      </w:r>
    </w:p>
    <w:p w:rsidR="00A657E3" w:rsidRDefault="00A657E3" w:rsidP="0047054E">
      <w:pPr>
        <w:pStyle w:val="ListParagraph"/>
        <w:numPr>
          <w:ilvl w:val="1"/>
          <w:numId w:val="1"/>
        </w:numPr>
        <w:rPr>
          <w:rFonts w:ascii="Times New Roman" w:hAnsi="Times New Roman"/>
          <w:sz w:val="24"/>
          <w:szCs w:val="24"/>
        </w:rPr>
      </w:pPr>
      <w:r>
        <w:rPr>
          <w:rFonts w:ascii="Times New Roman" w:hAnsi="Times New Roman"/>
          <w:sz w:val="24"/>
          <w:szCs w:val="24"/>
        </w:rPr>
        <w:t>2009/1 Heritage Issues of Introducing New Technologies in Aids to Navigation</w:t>
      </w:r>
    </w:p>
    <w:p w:rsidR="00A657E3" w:rsidRDefault="00A657E3" w:rsidP="0047054E">
      <w:pPr>
        <w:pStyle w:val="ListParagraph"/>
        <w:numPr>
          <w:ilvl w:val="1"/>
          <w:numId w:val="1"/>
        </w:numPr>
        <w:rPr>
          <w:rFonts w:ascii="Times New Roman" w:hAnsi="Times New Roman"/>
          <w:sz w:val="24"/>
          <w:szCs w:val="24"/>
        </w:rPr>
      </w:pPr>
      <w:r>
        <w:rPr>
          <w:rFonts w:ascii="Times New Roman" w:hAnsi="Times New Roman"/>
          <w:sz w:val="24"/>
          <w:szCs w:val="24"/>
        </w:rPr>
        <w:t>2010/1 IALA and Lighthouse Preservation – Working Group 2 of EEP Committee</w:t>
      </w:r>
    </w:p>
    <w:p w:rsidR="00A657E3" w:rsidRDefault="00A657E3" w:rsidP="0047054E">
      <w:pPr>
        <w:pStyle w:val="ListParagraph"/>
        <w:numPr>
          <w:ilvl w:val="1"/>
          <w:numId w:val="1"/>
        </w:numPr>
        <w:rPr>
          <w:rFonts w:ascii="Times New Roman" w:hAnsi="Times New Roman"/>
          <w:sz w:val="24"/>
          <w:szCs w:val="24"/>
        </w:rPr>
      </w:pPr>
      <w:r>
        <w:rPr>
          <w:rFonts w:ascii="Times New Roman" w:hAnsi="Times New Roman"/>
          <w:sz w:val="24"/>
          <w:szCs w:val="24"/>
        </w:rPr>
        <w:t>2010/3 Lighthouse Heritage at the 17</w:t>
      </w:r>
      <w:r w:rsidRPr="007D37B0">
        <w:rPr>
          <w:rFonts w:ascii="Times New Roman" w:hAnsi="Times New Roman"/>
          <w:sz w:val="24"/>
          <w:szCs w:val="24"/>
          <w:vertAlign w:val="superscript"/>
        </w:rPr>
        <w:t>th</w:t>
      </w:r>
      <w:r>
        <w:rPr>
          <w:rFonts w:ascii="Times New Roman" w:hAnsi="Times New Roman"/>
          <w:sz w:val="24"/>
          <w:szCs w:val="24"/>
        </w:rPr>
        <w:t xml:space="preserve"> IALA Conference, </w:t>
      </w:r>
      <w:smartTag w:uri="urn:schemas-microsoft-com:office:smarttags" w:element="country-region">
        <w:smartTag w:uri="urn:schemas-microsoft-com:office:smarttags" w:element="place">
          <w:smartTag w:uri="urn:schemas-microsoft-com:office:smarttags" w:element="City">
            <w:r>
              <w:rPr>
                <w:rFonts w:ascii="Times New Roman" w:hAnsi="Times New Roman"/>
                <w:sz w:val="24"/>
                <w:szCs w:val="24"/>
              </w:rPr>
              <w:t>Cape Town</w:t>
            </w:r>
          </w:smartTag>
        </w:smartTag>
      </w:smartTag>
    </w:p>
    <w:p w:rsidR="00A657E3" w:rsidRDefault="00A657E3" w:rsidP="0047054E">
      <w:pPr>
        <w:pStyle w:val="ListParagraph"/>
        <w:numPr>
          <w:ilvl w:val="1"/>
          <w:numId w:val="1"/>
        </w:numPr>
        <w:rPr>
          <w:rFonts w:ascii="Times New Roman" w:hAnsi="Times New Roman"/>
          <w:sz w:val="24"/>
          <w:szCs w:val="24"/>
        </w:rPr>
      </w:pPr>
      <w:r>
        <w:rPr>
          <w:rFonts w:ascii="Times New Roman" w:hAnsi="Times New Roman"/>
          <w:sz w:val="24"/>
          <w:szCs w:val="24"/>
        </w:rPr>
        <w:t xml:space="preserve">2010/4 North </w:t>
      </w:r>
      <w:proofErr w:type="spellStart"/>
      <w:r>
        <w:rPr>
          <w:rFonts w:ascii="Times New Roman" w:hAnsi="Times New Roman"/>
          <w:sz w:val="24"/>
          <w:szCs w:val="24"/>
        </w:rPr>
        <w:t>Queensferry</w:t>
      </w:r>
      <w:proofErr w:type="spellEnd"/>
      <w:r>
        <w:rPr>
          <w:rFonts w:ascii="Times New Roman" w:hAnsi="Times New Roman"/>
          <w:sz w:val="24"/>
          <w:szCs w:val="24"/>
        </w:rPr>
        <w:t xml:space="preserve"> Lighthouse refurbishment, </w:t>
      </w:r>
      <w:smartTag w:uri="urn:schemas-microsoft-com:office:smarttags" w:element="country-region">
        <w:smartTag w:uri="urn:schemas-microsoft-com:office:smarttags" w:element="place">
          <w:r>
            <w:rPr>
              <w:rFonts w:ascii="Times New Roman" w:hAnsi="Times New Roman"/>
              <w:sz w:val="24"/>
              <w:szCs w:val="24"/>
            </w:rPr>
            <w:t>Scotland</w:t>
          </w:r>
        </w:smartTag>
      </w:smartTag>
    </w:p>
    <w:p w:rsidR="00A657E3" w:rsidRDefault="00A657E3" w:rsidP="0047054E">
      <w:pPr>
        <w:pStyle w:val="ListParagraph"/>
        <w:numPr>
          <w:ilvl w:val="1"/>
          <w:numId w:val="1"/>
        </w:numPr>
        <w:rPr>
          <w:rFonts w:ascii="Times New Roman" w:hAnsi="Times New Roman"/>
          <w:sz w:val="24"/>
          <w:szCs w:val="24"/>
        </w:rPr>
      </w:pPr>
      <w:r>
        <w:rPr>
          <w:rFonts w:ascii="Times New Roman" w:hAnsi="Times New Roman"/>
          <w:sz w:val="24"/>
          <w:szCs w:val="24"/>
        </w:rPr>
        <w:t xml:space="preserve">2011/1 Torre Hercules, A Coruna, </w:t>
      </w:r>
      <w:smartTag w:uri="urn:schemas-microsoft-com:office:smarttags" w:element="country-region">
        <w:r>
          <w:rPr>
            <w:rFonts w:ascii="Times New Roman" w:hAnsi="Times New Roman"/>
            <w:sz w:val="24"/>
            <w:szCs w:val="24"/>
          </w:rPr>
          <w:t>Spain</w:t>
        </w:r>
      </w:smartTag>
      <w:r>
        <w:rPr>
          <w:rFonts w:ascii="Times New Roman" w:hAnsi="Times New Roman"/>
          <w:sz w:val="24"/>
          <w:szCs w:val="24"/>
        </w:rPr>
        <w:t xml:space="preserve"> and 200</w:t>
      </w:r>
      <w:r w:rsidRPr="00F20BAA">
        <w:rPr>
          <w:rFonts w:ascii="Times New Roman" w:hAnsi="Times New Roman"/>
          <w:sz w:val="24"/>
          <w:szCs w:val="24"/>
          <w:vertAlign w:val="superscript"/>
        </w:rPr>
        <w:t>th</w:t>
      </w:r>
      <w:r>
        <w:rPr>
          <w:rFonts w:ascii="Times New Roman" w:hAnsi="Times New Roman"/>
          <w:sz w:val="24"/>
          <w:szCs w:val="24"/>
        </w:rPr>
        <w:t xml:space="preserve"> Anniversary of </w:t>
      </w:r>
      <w:smartTag w:uri="urn:schemas-microsoft-com:office:smarttags" w:element="country-region">
        <w:smartTag w:uri="urn:schemas-microsoft-com:office:smarttags" w:element="City">
          <w:r>
            <w:rPr>
              <w:rFonts w:ascii="Times New Roman" w:hAnsi="Times New Roman"/>
              <w:sz w:val="24"/>
              <w:szCs w:val="24"/>
            </w:rPr>
            <w:t>Bell</w:t>
          </w:r>
        </w:smartTag>
      </w:smartTag>
      <w:r>
        <w:rPr>
          <w:rFonts w:ascii="Times New Roman" w:hAnsi="Times New Roman"/>
          <w:sz w:val="24"/>
          <w:szCs w:val="24"/>
        </w:rPr>
        <w:t xml:space="preserve"> Rock </w:t>
      </w:r>
      <w:smartTag w:uri="urn:schemas-microsoft-com:office:smarttags" w:element="country-region">
        <w:smartTag w:uri="urn:schemas-microsoft-com:office:smarttags" w:element="place">
          <w:smartTag w:uri="urn:schemas-microsoft-com:office:smarttags" w:element="place">
            <w:smartTag w:uri="urn:schemas-microsoft-com:office:smarttags" w:element="City">
              <w:r>
                <w:rPr>
                  <w:rFonts w:ascii="Times New Roman" w:hAnsi="Times New Roman"/>
                  <w:sz w:val="24"/>
                  <w:szCs w:val="24"/>
                </w:rPr>
                <w:t>Lighthouse</w:t>
              </w:r>
            </w:smartTag>
          </w:smartTag>
          <w:r>
            <w:rPr>
              <w:rFonts w:ascii="Times New Roman" w:hAnsi="Times New Roman"/>
              <w:sz w:val="24"/>
              <w:szCs w:val="24"/>
            </w:rPr>
            <w:t xml:space="preserve">, </w:t>
          </w:r>
          <w:smartTag w:uri="urn:schemas-microsoft-com:office:smarttags" w:element="place">
            <w:r>
              <w:rPr>
                <w:rFonts w:ascii="Times New Roman" w:hAnsi="Times New Roman"/>
                <w:sz w:val="24"/>
                <w:szCs w:val="24"/>
              </w:rPr>
              <w:t>Scotland</w:t>
            </w:r>
          </w:smartTag>
        </w:smartTag>
      </w:smartTag>
    </w:p>
    <w:p w:rsidR="00A657E3" w:rsidRPr="00704627" w:rsidRDefault="00A657E3" w:rsidP="00704627">
      <w:pPr>
        <w:ind w:left="1080"/>
        <w:rPr>
          <w:rFonts w:ascii="Times New Roman" w:hAnsi="Times New Roman"/>
          <w:sz w:val="24"/>
          <w:szCs w:val="24"/>
        </w:rPr>
      </w:pPr>
      <w:r>
        <w:rPr>
          <w:rFonts w:ascii="Times New Roman" w:hAnsi="Times New Roman"/>
          <w:sz w:val="24"/>
          <w:szCs w:val="24"/>
        </w:rPr>
        <w:t>(Is it possible to publish these articles on the website with links from heritage page to allow them to be retained for future reference?)</w:t>
      </w:r>
    </w:p>
    <w:p w:rsidR="00A657E3" w:rsidRDefault="00A657E3" w:rsidP="007A7926">
      <w:pPr>
        <w:pStyle w:val="ListParagraph"/>
        <w:numPr>
          <w:ilvl w:val="0"/>
          <w:numId w:val="1"/>
        </w:numPr>
        <w:rPr>
          <w:rFonts w:ascii="Times New Roman" w:hAnsi="Times New Roman"/>
          <w:sz w:val="24"/>
          <w:szCs w:val="24"/>
        </w:rPr>
      </w:pPr>
      <w:r>
        <w:rPr>
          <w:rFonts w:ascii="Times New Roman" w:hAnsi="Times New Roman"/>
          <w:sz w:val="24"/>
          <w:szCs w:val="24"/>
        </w:rPr>
        <w:t>Other Heritage Documents:</w:t>
      </w:r>
    </w:p>
    <w:p w:rsidR="00A657E3" w:rsidRDefault="00A657E3" w:rsidP="007A7926">
      <w:pPr>
        <w:pStyle w:val="ListParagraph"/>
        <w:numPr>
          <w:ilvl w:val="1"/>
          <w:numId w:val="1"/>
        </w:numPr>
        <w:rPr>
          <w:rFonts w:ascii="Times New Roman" w:hAnsi="Times New Roman"/>
          <w:sz w:val="24"/>
          <w:szCs w:val="24"/>
        </w:rPr>
      </w:pPr>
      <w:r>
        <w:rPr>
          <w:rFonts w:ascii="Times New Roman" w:hAnsi="Times New Roman"/>
          <w:sz w:val="24"/>
          <w:szCs w:val="24"/>
        </w:rPr>
        <w:lastRenderedPageBreak/>
        <w:t>History of Floating Aids – Adrian Wilkins (</w:t>
      </w:r>
      <w:r w:rsidRPr="00C22F88">
        <w:rPr>
          <w:rFonts w:ascii="Times New Roman" w:hAnsi="Times New Roman"/>
          <w:sz w:val="24"/>
          <w:szCs w:val="24"/>
        </w:rPr>
        <w:t>a request for further information and that the published version will be updated as time permits</w:t>
      </w:r>
      <w:r>
        <w:rPr>
          <w:rFonts w:ascii="Times New Roman" w:hAnsi="Times New Roman"/>
          <w:sz w:val="24"/>
          <w:szCs w:val="24"/>
        </w:rPr>
        <w:t>)</w:t>
      </w:r>
    </w:p>
    <w:p w:rsidR="00A657E3" w:rsidRDefault="00A657E3" w:rsidP="009E4BD8">
      <w:pPr>
        <w:pStyle w:val="ListParagraph"/>
        <w:numPr>
          <w:ilvl w:val="1"/>
          <w:numId w:val="1"/>
        </w:numPr>
        <w:rPr>
          <w:rFonts w:ascii="Times New Roman" w:hAnsi="Times New Roman"/>
          <w:sz w:val="24"/>
          <w:szCs w:val="24"/>
        </w:rPr>
      </w:pPr>
      <w:r>
        <w:rPr>
          <w:rFonts w:ascii="Times New Roman" w:hAnsi="Times New Roman"/>
          <w:sz w:val="24"/>
          <w:szCs w:val="24"/>
        </w:rPr>
        <w:t xml:space="preserve">Preserved Lighthouse tenders and </w:t>
      </w:r>
      <w:proofErr w:type="spellStart"/>
      <w:r>
        <w:rPr>
          <w:rFonts w:ascii="Times New Roman" w:hAnsi="Times New Roman"/>
          <w:sz w:val="24"/>
          <w:szCs w:val="24"/>
        </w:rPr>
        <w:t>Lightvessels</w:t>
      </w:r>
      <w:proofErr w:type="spellEnd"/>
      <w:r>
        <w:rPr>
          <w:rFonts w:ascii="Times New Roman" w:hAnsi="Times New Roman"/>
          <w:sz w:val="24"/>
          <w:szCs w:val="24"/>
        </w:rPr>
        <w:t xml:space="preserve"> (information sought by Paul Ridgway to allow preparation of paper)</w:t>
      </w:r>
    </w:p>
    <w:p w:rsidR="00A657E3" w:rsidRDefault="00A657E3" w:rsidP="009E4BD8">
      <w:pPr>
        <w:pStyle w:val="ListParagraph"/>
        <w:numPr>
          <w:ilvl w:val="1"/>
          <w:numId w:val="1"/>
        </w:numPr>
        <w:rPr>
          <w:rFonts w:ascii="Times New Roman" w:hAnsi="Times New Roman"/>
          <w:sz w:val="24"/>
          <w:szCs w:val="24"/>
        </w:rPr>
      </w:pPr>
      <w:r w:rsidRPr="009E4BD8">
        <w:rPr>
          <w:rFonts w:ascii="Times New Roman" w:hAnsi="Times New Roman"/>
          <w:sz w:val="24"/>
          <w:szCs w:val="24"/>
        </w:rPr>
        <w:t>Report on Complementary Use Questionnaire</w:t>
      </w:r>
      <w:r>
        <w:rPr>
          <w:rFonts w:ascii="Times New Roman" w:hAnsi="Times New Roman"/>
          <w:sz w:val="24"/>
          <w:szCs w:val="24"/>
        </w:rPr>
        <w:t xml:space="preserve"> 2009</w:t>
      </w:r>
    </w:p>
    <w:p w:rsidR="00A657E3" w:rsidRDefault="00A657E3" w:rsidP="009E4BD8">
      <w:pPr>
        <w:pStyle w:val="ListParagraph"/>
        <w:numPr>
          <w:ilvl w:val="1"/>
          <w:numId w:val="1"/>
        </w:numPr>
        <w:rPr>
          <w:rFonts w:ascii="Times New Roman" w:hAnsi="Times New Roman"/>
          <w:sz w:val="24"/>
          <w:szCs w:val="24"/>
        </w:rPr>
      </w:pPr>
      <w:r>
        <w:rPr>
          <w:rFonts w:ascii="Times New Roman" w:hAnsi="Times New Roman"/>
          <w:sz w:val="24"/>
          <w:szCs w:val="24"/>
        </w:rPr>
        <w:t>Heritage publicity info prepared for 17</w:t>
      </w:r>
      <w:r w:rsidRPr="00B16779">
        <w:rPr>
          <w:rFonts w:ascii="Times New Roman" w:hAnsi="Times New Roman"/>
          <w:sz w:val="24"/>
          <w:szCs w:val="24"/>
          <w:vertAlign w:val="superscript"/>
        </w:rPr>
        <w:t>th</w:t>
      </w:r>
      <w:r>
        <w:rPr>
          <w:rFonts w:ascii="Times New Roman" w:hAnsi="Times New Roman"/>
          <w:sz w:val="24"/>
          <w:szCs w:val="24"/>
        </w:rPr>
        <w:t xml:space="preserve"> IALA Conference </w:t>
      </w:r>
    </w:p>
    <w:p w:rsidR="00A657E3" w:rsidRPr="007A7926" w:rsidRDefault="00A657E3" w:rsidP="00B575E2">
      <w:pPr>
        <w:pStyle w:val="ListParagraph"/>
        <w:ind w:left="1080"/>
        <w:rPr>
          <w:rFonts w:ascii="Times New Roman" w:hAnsi="Times New Roman"/>
          <w:sz w:val="24"/>
          <w:szCs w:val="24"/>
        </w:rPr>
      </w:pPr>
    </w:p>
    <w:p w:rsidR="00A657E3" w:rsidRPr="0087467E" w:rsidRDefault="00A657E3" w:rsidP="00A829DC">
      <w:pPr>
        <w:pStyle w:val="ListParagraph"/>
        <w:numPr>
          <w:ilvl w:val="0"/>
          <w:numId w:val="1"/>
        </w:numPr>
        <w:rPr>
          <w:rFonts w:ascii="Times New Roman" w:hAnsi="Times New Roman"/>
          <w:sz w:val="24"/>
          <w:szCs w:val="24"/>
        </w:rPr>
      </w:pPr>
      <w:r w:rsidRPr="0087467E">
        <w:rPr>
          <w:rFonts w:ascii="Times New Roman" w:hAnsi="Times New Roman"/>
          <w:sz w:val="24"/>
          <w:szCs w:val="24"/>
        </w:rPr>
        <w:t>Civil Engineering matters:</w:t>
      </w:r>
    </w:p>
    <w:p w:rsidR="00A657E3" w:rsidRPr="0087467E" w:rsidRDefault="00A657E3" w:rsidP="007A7926">
      <w:pPr>
        <w:pStyle w:val="ListParagraph"/>
        <w:numPr>
          <w:ilvl w:val="1"/>
          <w:numId w:val="1"/>
        </w:numPr>
        <w:rPr>
          <w:rFonts w:ascii="Times New Roman" w:hAnsi="Times New Roman"/>
          <w:sz w:val="24"/>
          <w:szCs w:val="24"/>
        </w:rPr>
      </w:pPr>
      <w:r w:rsidRPr="0087467E">
        <w:rPr>
          <w:rFonts w:ascii="Times New Roman" w:hAnsi="Times New Roman"/>
          <w:sz w:val="24"/>
          <w:szCs w:val="24"/>
        </w:rPr>
        <w:t xml:space="preserve">IALA Guideline No. 1076 on Building Conditioning of Lighthouses (request for </w:t>
      </w:r>
      <w:r>
        <w:rPr>
          <w:rFonts w:ascii="Times New Roman" w:hAnsi="Times New Roman"/>
          <w:sz w:val="24"/>
          <w:szCs w:val="24"/>
        </w:rPr>
        <w:t>information on Building Conditioning</w:t>
      </w:r>
      <w:r w:rsidRPr="0087467E">
        <w:rPr>
          <w:rFonts w:ascii="Times New Roman" w:hAnsi="Times New Roman"/>
          <w:sz w:val="24"/>
          <w:szCs w:val="24"/>
        </w:rPr>
        <w:t xml:space="preserve"> in relation to the lighthouses in their care.</w:t>
      </w:r>
      <w:r>
        <w:rPr>
          <w:rFonts w:ascii="Times New Roman" w:hAnsi="Times New Roman"/>
          <w:sz w:val="24"/>
          <w:szCs w:val="24"/>
        </w:rPr>
        <w:t>)</w:t>
      </w:r>
    </w:p>
    <w:p w:rsidR="00A657E3" w:rsidRDefault="00A657E3" w:rsidP="00896D9C">
      <w:pPr>
        <w:pStyle w:val="ListParagraph"/>
        <w:numPr>
          <w:ilvl w:val="1"/>
          <w:numId w:val="1"/>
        </w:numPr>
        <w:rPr>
          <w:rFonts w:ascii="Times New Roman" w:hAnsi="Times New Roman"/>
          <w:sz w:val="24"/>
          <w:szCs w:val="24"/>
        </w:rPr>
      </w:pPr>
      <w:bookmarkStart w:id="1" w:name="_Toc243397345"/>
      <w:r w:rsidRPr="009D4B67">
        <w:rPr>
          <w:rFonts w:ascii="Times New Roman" w:hAnsi="Times New Roman"/>
          <w:sz w:val="24"/>
          <w:szCs w:val="24"/>
        </w:rPr>
        <w:t xml:space="preserve">AtoN Structures in Natural Disaster Areas </w:t>
      </w:r>
      <w:bookmarkEnd w:id="1"/>
      <w:r>
        <w:rPr>
          <w:rFonts w:ascii="Times New Roman" w:hAnsi="Times New Roman"/>
          <w:sz w:val="24"/>
          <w:szCs w:val="24"/>
        </w:rPr>
        <w:t>– document provides some details of current research into the effect of earthquakes and other natural disasters on Lighthouse structures (request for further information on this subject)</w:t>
      </w:r>
    </w:p>
    <w:p w:rsidR="00A657E3" w:rsidRDefault="00A657E3" w:rsidP="00896D9C">
      <w:pPr>
        <w:pStyle w:val="ListParagraph"/>
        <w:numPr>
          <w:ilvl w:val="1"/>
          <w:numId w:val="1"/>
        </w:numPr>
        <w:rPr>
          <w:rFonts w:ascii="Times New Roman" w:hAnsi="Times New Roman"/>
          <w:sz w:val="24"/>
          <w:szCs w:val="24"/>
        </w:rPr>
      </w:pPr>
      <w:r w:rsidRPr="009D4B67">
        <w:rPr>
          <w:rFonts w:ascii="Times New Roman" w:hAnsi="Times New Roman"/>
          <w:sz w:val="24"/>
          <w:szCs w:val="24"/>
        </w:rPr>
        <w:t>Anti-Seismic Reinforcement of G</w:t>
      </w:r>
      <w:r>
        <w:rPr>
          <w:rFonts w:ascii="Times New Roman" w:hAnsi="Times New Roman"/>
          <w:sz w:val="24"/>
          <w:szCs w:val="24"/>
        </w:rPr>
        <w:t xml:space="preserve">round by Cement Grout Injection submitted by </w:t>
      </w:r>
      <w:proofErr w:type="spellStart"/>
      <w:r>
        <w:rPr>
          <w:rFonts w:ascii="Times New Roman" w:hAnsi="Times New Roman"/>
          <w:sz w:val="24"/>
          <w:szCs w:val="24"/>
        </w:rPr>
        <w:t>Cmr</w:t>
      </w:r>
      <w:proofErr w:type="spellEnd"/>
      <w:r>
        <w:rPr>
          <w:rFonts w:ascii="Times New Roman" w:hAnsi="Times New Roman"/>
          <w:sz w:val="24"/>
          <w:szCs w:val="24"/>
        </w:rPr>
        <w:t>. Hideki Noguchi, Japan Coast Guard</w:t>
      </w:r>
    </w:p>
    <w:p w:rsidR="00A657E3" w:rsidRDefault="00A657E3" w:rsidP="0087467E">
      <w:pPr>
        <w:pStyle w:val="ListParagraph"/>
        <w:ind w:left="1080"/>
        <w:rPr>
          <w:rFonts w:ascii="Times New Roman" w:hAnsi="Times New Roman"/>
          <w:sz w:val="24"/>
          <w:szCs w:val="24"/>
        </w:rPr>
      </w:pPr>
    </w:p>
    <w:p w:rsidR="00A657E3" w:rsidRDefault="00A657E3" w:rsidP="0087467E">
      <w:pPr>
        <w:pStyle w:val="ListParagraph"/>
        <w:numPr>
          <w:ilvl w:val="0"/>
          <w:numId w:val="1"/>
        </w:numPr>
        <w:rPr>
          <w:rFonts w:ascii="Times New Roman" w:hAnsi="Times New Roman"/>
          <w:sz w:val="24"/>
          <w:szCs w:val="24"/>
        </w:rPr>
      </w:pPr>
      <w:r>
        <w:rPr>
          <w:rFonts w:ascii="Times New Roman" w:hAnsi="Times New Roman"/>
          <w:sz w:val="24"/>
          <w:szCs w:val="24"/>
        </w:rPr>
        <w:t>Other IALA Documents</w:t>
      </w:r>
    </w:p>
    <w:p w:rsidR="00A657E3" w:rsidRDefault="00A657E3" w:rsidP="0087467E">
      <w:pPr>
        <w:pStyle w:val="ListParagraph"/>
        <w:numPr>
          <w:ilvl w:val="1"/>
          <w:numId w:val="1"/>
        </w:numPr>
        <w:rPr>
          <w:rFonts w:ascii="Times New Roman" w:hAnsi="Times New Roman"/>
          <w:sz w:val="24"/>
          <w:szCs w:val="24"/>
        </w:rPr>
      </w:pPr>
      <w:r w:rsidRPr="0087467E">
        <w:rPr>
          <w:rFonts w:ascii="Times New Roman" w:hAnsi="Times New Roman"/>
          <w:sz w:val="24"/>
          <w:szCs w:val="24"/>
        </w:rPr>
        <w:t>IALA Green Guide</w:t>
      </w:r>
      <w:r>
        <w:rPr>
          <w:rFonts w:ascii="Times New Roman" w:hAnsi="Times New Roman"/>
          <w:sz w:val="24"/>
          <w:szCs w:val="24"/>
        </w:rPr>
        <w:t xml:space="preserve"> (</w:t>
      </w:r>
      <w:r w:rsidRPr="009D4B67">
        <w:rPr>
          <w:rFonts w:ascii="Times New Roman" w:hAnsi="Times New Roman"/>
          <w:sz w:val="24"/>
          <w:szCs w:val="24"/>
        </w:rPr>
        <w:t>link to the green guide</w:t>
      </w:r>
      <w:r>
        <w:rPr>
          <w:rFonts w:ascii="Times New Roman" w:hAnsi="Times New Roman"/>
          <w:sz w:val="24"/>
          <w:szCs w:val="24"/>
        </w:rPr>
        <w:t>)</w:t>
      </w:r>
    </w:p>
    <w:p w:rsidR="00A657E3" w:rsidRDefault="00A657E3" w:rsidP="0087467E">
      <w:pPr>
        <w:pStyle w:val="ListParagraph"/>
        <w:numPr>
          <w:ilvl w:val="1"/>
          <w:numId w:val="1"/>
        </w:numPr>
        <w:rPr>
          <w:rFonts w:ascii="Times New Roman" w:hAnsi="Times New Roman"/>
          <w:sz w:val="24"/>
          <w:szCs w:val="24"/>
        </w:rPr>
      </w:pPr>
      <w:r>
        <w:rPr>
          <w:rFonts w:ascii="Times New Roman" w:hAnsi="Times New Roman"/>
          <w:sz w:val="24"/>
          <w:szCs w:val="24"/>
        </w:rPr>
        <w:t xml:space="preserve">IALA </w:t>
      </w:r>
      <w:proofErr w:type="spellStart"/>
      <w:r>
        <w:rPr>
          <w:rFonts w:ascii="Times New Roman" w:hAnsi="Times New Roman"/>
          <w:sz w:val="24"/>
          <w:szCs w:val="24"/>
        </w:rPr>
        <w:t>Navguide</w:t>
      </w:r>
      <w:proofErr w:type="spellEnd"/>
      <w:r>
        <w:rPr>
          <w:rFonts w:ascii="Times New Roman" w:hAnsi="Times New Roman"/>
          <w:sz w:val="24"/>
          <w:szCs w:val="24"/>
        </w:rPr>
        <w:t xml:space="preserve"> (link to </w:t>
      </w:r>
      <w:proofErr w:type="spellStart"/>
      <w:r>
        <w:rPr>
          <w:rFonts w:ascii="Times New Roman" w:hAnsi="Times New Roman"/>
          <w:sz w:val="24"/>
          <w:szCs w:val="24"/>
        </w:rPr>
        <w:t>Navguide</w:t>
      </w:r>
      <w:proofErr w:type="spellEnd"/>
      <w:r>
        <w:rPr>
          <w:rFonts w:ascii="Times New Roman" w:hAnsi="Times New Roman"/>
          <w:sz w:val="24"/>
          <w:szCs w:val="24"/>
        </w:rPr>
        <w:t>) (identify relevant section)</w:t>
      </w:r>
    </w:p>
    <w:p w:rsidR="00A657E3" w:rsidRDefault="00A657E3" w:rsidP="00E43F11">
      <w:pPr>
        <w:pStyle w:val="ListParagraph"/>
        <w:ind w:left="1080"/>
        <w:rPr>
          <w:rFonts w:ascii="Times New Roman" w:hAnsi="Times New Roman"/>
          <w:sz w:val="24"/>
          <w:szCs w:val="24"/>
        </w:rPr>
      </w:pPr>
    </w:p>
    <w:p w:rsidR="00A657E3" w:rsidRDefault="00A657E3" w:rsidP="007A7926">
      <w:pPr>
        <w:pStyle w:val="ListParagraph"/>
        <w:numPr>
          <w:ilvl w:val="0"/>
          <w:numId w:val="1"/>
        </w:numPr>
        <w:rPr>
          <w:rFonts w:ascii="Times New Roman" w:hAnsi="Times New Roman"/>
          <w:sz w:val="24"/>
          <w:szCs w:val="24"/>
        </w:rPr>
      </w:pPr>
      <w:r>
        <w:rPr>
          <w:rFonts w:ascii="Times New Roman" w:hAnsi="Times New Roman"/>
          <w:sz w:val="24"/>
          <w:szCs w:val="24"/>
        </w:rPr>
        <w:t>Links to External Documents:</w:t>
      </w:r>
    </w:p>
    <w:p w:rsidR="00A657E3" w:rsidRDefault="00A657E3" w:rsidP="00D0582A">
      <w:pPr>
        <w:pStyle w:val="ListParagraph"/>
        <w:numPr>
          <w:ilvl w:val="1"/>
          <w:numId w:val="1"/>
        </w:numPr>
        <w:rPr>
          <w:rFonts w:ascii="Times New Roman" w:hAnsi="Times New Roman"/>
          <w:sz w:val="24"/>
          <w:szCs w:val="24"/>
        </w:rPr>
      </w:pPr>
      <w:r w:rsidRPr="00B575E2">
        <w:rPr>
          <w:rFonts w:ascii="Times New Roman" w:hAnsi="Times New Roman"/>
          <w:sz w:val="24"/>
          <w:szCs w:val="24"/>
        </w:rPr>
        <w:t>National Park Service - Historic Lighthouse Preservation Handbook</w:t>
      </w:r>
      <w:r>
        <w:rPr>
          <w:rFonts w:ascii="Times New Roman" w:hAnsi="Times New Roman"/>
          <w:sz w:val="24"/>
          <w:szCs w:val="24"/>
        </w:rPr>
        <w:t xml:space="preserve"> </w:t>
      </w:r>
      <w:hyperlink r:id="rId10" w:history="1">
        <w:r w:rsidRPr="001F5288">
          <w:rPr>
            <w:rStyle w:val="Hyperlink"/>
            <w:rFonts w:ascii="Times New Roman" w:hAnsi="Times New Roman"/>
            <w:sz w:val="24"/>
            <w:szCs w:val="24"/>
          </w:rPr>
          <w:t>http://</w:t>
        </w:r>
        <w:proofErr w:type="spellStart"/>
        <w:r w:rsidRPr="001F5288">
          <w:rPr>
            <w:rStyle w:val="Hyperlink"/>
            <w:rFonts w:ascii="Times New Roman" w:hAnsi="Times New Roman"/>
            <w:sz w:val="24"/>
            <w:szCs w:val="24"/>
          </w:rPr>
          <w:t>www.cr.nps.gov</w:t>
        </w:r>
        <w:proofErr w:type="spellEnd"/>
        <w:r w:rsidRPr="001F5288">
          <w:rPr>
            <w:rStyle w:val="Hyperlink"/>
            <w:rFonts w:ascii="Times New Roman" w:hAnsi="Times New Roman"/>
            <w:sz w:val="24"/>
            <w:szCs w:val="24"/>
          </w:rPr>
          <w:t>/maritime/</w:t>
        </w:r>
        <w:proofErr w:type="spellStart"/>
        <w:r w:rsidRPr="001F5288">
          <w:rPr>
            <w:rStyle w:val="Hyperlink"/>
            <w:rFonts w:ascii="Times New Roman" w:hAnsi="Times New Roman"/>
            <w:sz w:val="24"/>
            <w:szCs w:val="24"/>
          </w:rPr>
          <w:t>handbook.htm</w:t>
        </w:r>
        <w:proofErr w:type="spellEnd"/>
      </w:hyperlink>
    </w:p>
    <w:p w:rsidR="00A657E3" w:rsidRPr="00B575E2" w:rsidRDefault="00A657E3" w:rsidP="00237DD1">
      <w:pPr>
        <w:pStyle w:val="ListParagraph"/>
        <w:ind w:left="1080"/>
        <w:rPr>
          <w:rFonts w:ascii="Times New Roman" w:hAnsi="Times New Roman"/>
          <w:sz w:val="24"/>
          <w:szCs w:val="24"/>
        </w:rPr>
      </w:pPr>
    </w:p>
    <w:p w:rsidR="00A657E3" w:rsidRDefault="00A657E3" w:rsidP="00896D9C">
      <w:pPr>
        <w:pStyle w:val="ListParagraph"/>
        <w:ind w:left="0"/>
        <w:rPr>
          <w:rFonts w:ascii="Times New Roman" w:hAnsi="Times New Roman"/>
          <w:sz w:val="24"/>
          <w:szCs w:val="24"/>
        </w:rPr>
      </w:pPr>
      <w:proofErr w:type="gramStart"/>
      <w:r>
        <w:rPr>
          <w:rFonts w:ascii="Times New Roman" w:hAnsi="Times New Roman"/>
          <w:sz w:val="24"/>
          <w:szCs w:val="24"/>
        </w:rPr>
        <w:t>Also a gallery of photographs which we could ask participants to submit of their projects or historic lighthouses?</w:t>
      </w:r>
      <w:proofErr w:type="gramEnd"/>
    </w:p>
    <w:p w:rsidR="00B317D8" w:rsidRDefault="00B317D8" w:rsidP="00896D9C">
      <w:pPr>
        <w:pStyle w:val="ListParagraph"/>
        <w:ind w:left="0"/>
        <w:rPr>
          <w:rFonts w:ascii="Times New Roman" w:hAnsi="Times New Roman"/>
          <w:sz w:val="24"/>
          <w:szCs w:val="24"/>
        </w:rPr>
      </w:pPr>
      <w:bookmarkStart w:id="2" w:name="_GoBack"/>
      <w:bookmarkEnd w:id="2"/>
    </w:p>
    <w:sectPr w:rsidR="00B317D8" w:rsidSect="00261CA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77C" w:rsidRDefault="0091177C" w:rsidP="00C97BB5">
      <w:pPr>
        <w:spacing w:after="0" w:line="240" w:lineRule="auto"/>
      </w:pPr>
      <w:r>
        <w:separator/>
      </w:r>
    </w:p>
  </w:endnote>
  <w:endnote w:type="continuationSeparator" w:id="0">
    <w:p w:rsidR="0091177C" w:rsidRDefault="0091177C" w:rsidP="00C97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77C" w:rsidRDefault="0091177C" w:rsidP="00C97BB5">
      <w:pPr>
        <w:spacing w:after="0" w:line="240" w:lineRule="auto"/>
      </w:pPr>
      <w:r>
        <w:separator/>
      </w:r>
    </w:p>
  </w:footnote>
  <w:footnote w:type="continuationSeparator" w:id="0">
    <w:p w:rsidR="0091177C" w:rsidRDefault="0091177C" w:rsidP="00C97B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Header"/>
    </w:pPr>
    <w:r>
      <w:tab/>
    </w:r>
    <w:r>
      <w:tab/>
      <w:t>EEP16/9/7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B5" w:rsidRDefault="00C97B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834CC9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4A7F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B486AE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73C9A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A6A1F7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ACA83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3F2A5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11ACA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C88DA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CA0D3EC"/>
    <w:lvl w:ilvl="0">
      <w:start w:val="1"/>
      <w:numFmt w:val="bullet"/>
      <w:lvlText w:val=""/>
      <w:lvlJc w:val="left"/>
      <w:pPr>
        <w:tabs>
          <w:tab w:val="num" w:pos="360"/>
        </w:tabs>
        <w:ind w:left="360" w:hanging="360"/>
      </w:pPr>
      <w:rPr>
        <w:rFonts w:ascii="Symbol" w:hAnsi="Symbol" w:hint="default"/>
      </w:rPr>
    </w:lvl>
  </w:abstractNum>
  <w:abstractNum w:abstractNumId="10">
    <w:nsid w:val="02A2301E"/>
    <w:multiLevelType w:val="hybridMultilevel"/>
    <w:tmpl w:val="4F7237DC"/>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nsid w:val="12BA2C8B"/>
    <w:multiLevelType w:val="hybridMultilevel"/>
    <w:tmpl w:val="05F0259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140A7B6B"/>
    <w:multiLevelType w:val="hybridMultilevel"/>
    <w:tmpl w:val="D0AAA124"/>
    <w:lvl w:ilvl="0" w:tplc="0809000F">
      <w:start w:val="1"/>
      <w:numFmt w:val="decimal"/>
      <w:lvlText w:val="%1."/>
      <w:lvlJc w:val="left"/>
      <w:pPr>
        <w:ind w:left="720" w:hanging="360"/>
      </w:pPr>
      <w:rPr>
        <w:rFonts w:cs="Times New Roman"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CE119C6"/>
    <w:multiLevelType w:val="hybridMultilevel"/>
    <w:tmpl w:val="CBBEF3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289A4844"/>
    <w:multiLevelType w:val="hybridMultilevel"/>
    <w:tmpl w:val="2D5C69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2"/>
  </w:num>
  <w:num w:numId="2">
    <w:abstractNumId w:val="10"/>
  </w:num>
  <w:num w:numId="3">
    <w:abstractNumId w:val="13"/>
  </w:num>
  <w:num w:numId="4">
    <w:abstractNumId w:val="14"/>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AE8"/>
    <w:rsid w:val="00113834"/>
    <w:rsid w:val="001741DD"/>
    <w:rsid w:val="001A6201"/>
    <w:rsid w:val="001F5288"/>
    <w:rsid w:val="00237DD1"/>
    <w:rsid w:val="00261CA2"/>
    <w:rsid w:val="00304E06"/>
    <w:rsid w:val="00311893"/>
    <w:rsid w:val="003372BC"/>
    <w:rsid w:val="00393261"/>
    <w:rsid w:val="003B0A06"/>
    <w:rsid w:val="0047054E"/>
    <w:rsid w:val="00490098"/>
    <w:rsid w:val="004C6E11"/>
    <w:rsid w:val="00537950"/>
    <w:rsid w:val="00571D92"/>
    <w:rsid w:val="00611AB4"/>
    <w:rsid w:val="00704627"/>
    <w:rsid w:val="00711073"/>
    <w:rsid w:val="00785A47"/>
    <w:rsid w:val="007A7926"/>
    <w:rsid w:val="007C6785"/>
    <w:rsid w:val="007D37B0"/>
    <w:rsid w:val="00837725"/>
    <w:rsid w:val="00856B8A"/>
    <w:rsid w:val="0087467E"/>
    <w:rsid w:val="00875E9E"/>
    <w:rsid w:val="00896D9C"/>
    <w:rsid w:val="0091177C"/>
    <w:rsid w:val="00994AE8"/>
    <w:rsid w:val="009D4B67"/>
    <w:rsid w:val="009E4BD8"/>
    <w:rsid w:val="00A657E3"/>
    <w:rsid w:val="00A829DC"/>
    <w:rsid w:val="00AB1126"/>
    <w:rsid w:val="00AE724C"/>
    <w:rsid w:val="00AF3615"/>
    <w:rsid w:val="00B16779"/>
    <w:rsid w:val="00B317D8"/>
    <w:rsid w:val="00B575E2"/>
    <w:rsid w:val="00C22F88"/>
    <w:rsid w:val="00C30DEB"/>
    <w:rsid w:val="00C97BB5"/>
    <w:rsid w:val="00D0582A"/>
    <w:rsid w:val="00D14CDC"/>
    <w:rsid w:val="00D417F0"/>
    <w:rsid w:val="00D84CE7"/>
    <w:rsid w:val="00E43F11"/>
    <w:rsid w:val="00E86351"/>
    <w:rsid w:val="00EB575D"/>
    <w:rsid w:val="00F20B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CA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uiPriority w:val="99"/>
    <w:rsid w:val="00C30DEB"/>
    <w:pPr>
      <w:spacing w:after="120" w:line="240" w:lineRule="auto"/>
      <w:jc w:val="both"/>
    </w:pPr>
    <w:rPr>
      <w:rFonts w:ascii="Arial" w:eastAsia="MS Mincho" w:hAnsi="Arial" w:cs="Arial"/>
      <w:lang w:eastAsia="ja-JP"/>
    </w:rPr>
  </w:style>
  <w:style w:type="paragraph" w:customStyle="1" w:styleId="ActionIALA">
    <w:name w:val="Action IALA"/>
    <w:basedOn w:val="Normal"/>
    <w:next w:val="BodyText1"/>
    <w:autoRedefine/>
    <w:uiPriority w:val="99"/>
    <w:rsid w:val="00C30DEB"/>
    <w:pPr>
      <w:spacing w:before="120" w:after="120" w:line="240" w:lineRule="auto"/>
      <w:jc w:val="both"/>
    </w:pPr>
    <w:rPr>
      <w:rFonts w:ascii="Arial" w:eastAsia="MS Mincho" w:hAnsi="Arial" w:cs="Arial"/>
      <w:b/>
      <w:i/>
      <w:iCs/>
      <w:lang w:eastAsia="ja-JP"/>
    </w:rPr>
  </w:style>
  <w:style w:type="paragraph" w:customStyle="1" w:styleId="ActionItem">
    <w:name w:val="Action Item"/>
    <w:basedOn w:val="BodyText"/>
    <w:link w:val="ActionItemChar1"/>
    <w:uiPriority w:val="99"/>
    <w:rsid w:val="00C30DEB"/>
    <w:pPr>
      <w:spacing w:before="240" w:after="240" w:line="240" w:lineRule="auto"/>
    </w:pPr>
    <w:rPr>
      <w:rFonts w:ascii="Arial" w:eastAsia="Times New Roman" w:hAnsi="Arial"/>
      <w:b/>
      <w:i/>
      <w:iCs/>
      <w:szCs w:val="24"/>
    </w:rPr>
  </w:style>
  <w:style w:type="character" w:customStyle="1" w:styleId="ActionItemChar">
    <w:name w:val="Action Item Char"/>
    <w:uiPriority w:val="99"/>
    <w:rsid w:val="00C30DEB"/>
    <w:rPr>
      <w:rFonts w:cs="Times New Roman"/>
      <w:i/>
      <w:iCs/>
      <w:sz w:val="24"/>
      <w:szCs w:val="24"/>
      <w:lang w:val="en-GB" w:eastAsia="en-US" w:bidi="ar-SA"/>
    </w:rPr>
  </w:style>
  <w:style w:type="character" w:customStyle="1" w:styleId="ActionItemChar1">
    <w:name w:val="Action Item Char1"/>
    <w:link w:val="ActionItem"/>
    <w:uiPriority w:val="99"/>
    <w:locked/>
    <w:rsid w:val="00C30DEB"/>
    <w:rPr>
      <w:rFonts w:ascii="Arial" w:hAnsi="Arial" w:cs="Times New Roman"/>
      <w:b/>
      <w:i/>
      <w:iCs/>
      <w:sz w:val="24"/>
      <w:szCs w:val="24"/>
    </w:rPr>
  </w:style>
  <w:style w:type="paragraph" w:customStyle="1" w:styleId="ActionMember">
    <w:name w:val="Action Member"/>
    <w:basedOn w:val="Normal"/>
    <w:next w:val="BodyText1"/>
    <w:uiPriority w:val="99"/>
    <w:rsid w:val="00C30DEB"/>
    <w:pPr>
      <w:spacing w:after="120" w:line="240" w:lineRule="auto"/>
      <w:jc w:val="both"/>
    </w:pPr>
    <w:rPr>
      <w:rFonts w:ascii="Arial" w:eastAsia="MS Mincho" w:hAnsi="Arial" w:cs="Arial"/>
      <w:b/>
      <w:i/>
      <w:iCs/>
      <w:lang w:eastAsia="ja-JP"/>
    </w:rPr>
  </w:style>
  <w:style w:type="paragraph" w:styleId="BodyText">
    <w:name w:val="Body Text"/>
    <w:basedOn w:val="Normal"/>
    <w:link w:val="BodyTextChar"/>
    <w:uiPriority w:val="99"/>
    <w:semiHidden/>
    <w:rsid w:val="00C30DEB"/>
    <w:pPr>
      <w:spacing w:after="120"/>
    </w:pPr>
  </w:style>
  <w:style w:type="character" w:customStyle="1" w:styleId="BodyTextChar">
    <w:name w:val="Body Text Char"/>
    <w:link w:val="BodyText"/>
    <w:uiPriority w:val="99"/>
    <w:semiHidden/>
    <w:locked/>
    <w:rsid w:val="00C30DEB"/>
    <w:rPr>
      <w:rFonts w:cs="Times New Roman"/>
    </w:rPr>
  </w:style>
  <w:style w:type="character" w:styleId="Hyperlink">
    <w:name w:val="Hyperlink"/>
    <w:uiPriority w:val="99"/>
    <w:rsid w:val="009D4B67"/>
    <w:rPr>
      <w:rFonts w:cs="Times New Roman"/>
      <w:color w:val="0000FF"/>
      <w:u w:val="single"/>
    </w:rPr>
  </w:style>
  <w:style w:type="paragraph" w:styleId="ListParagraph">
    <w:name w:val="List Paragraph"/>
    <w:basedOn w:val="Normal"/>
    <w:uiPriority w:val="99"/>
    <w:qFormat/>
    <w:rsid w:val="00393261"/>
    <w:pPr>
      <w:ind w:left="720"/>
      <w:contextualSpacing/>
    </w:pPr>
  </w:style>
  <w:style w:type="paragraph" w:styleId="Header">
    <w:name w:val="header"/>
    <w:basedOn w:val="Normal"/>
    <w:link w:val="HeaderChar"/>
    <w:uiPriority w:val="99"/>
    <w:unhideWhenUsed/>
    <w:rsid w:val="00C97BB5"/>
    <w:pPr>
      <w:tabs>
        <w:tab w:val="center" w:pos="4513"/>
        <w:tab w:val="right" w:pos="9026"/>
      </w:tabs>
    </w:pPr>
  </w:style>
  <w:style w:type="character" w:customStyle="1" w:styleId="HeaderChar">
    <w:name w:val="Header Char"/>
    <w:link w:val="Header"/>
    <w:uiPriority w:val="99"/>
    <w:rsid w:val="00C97BB5"/>
    <w:rPr>
      <w:lang w:eastAsia="en-US"/>
    </w:rPr>
  </w:style>
  <w:style w:type="paragraph" w:styleId="Footer">
    <w:name w:val="footer"/>
    <w:basedOn w:val="Normal"/>
    <w:link w:val="FooterChar"/>
    <w:uiPriority w:val="99"/>
    <w:unhideWhenUsed/>
    <w:rsid w:val="00C97BB5"/>
    <w:pPr>
      <w:tabs>
        <w:tab w:val="center" w:pos="4513"/>
        <w:tab w:val="right" w:pos="9026"/>
      </w:tabs>
    </w:pPr>
  </w:style>
  <w:style w:type="character" w:customStyle="1" w:styleId="FooterChar">
    <w:name w:val="Footer Char"/>
    <w:link w:val="Footer"/>
    <w:uiPriority w:val="99"/>
    <w:rsid w:val="00C97BB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gen.iala@wanadoo.fr"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nps.gov/maritime/handbook.htm" TargetMode="External"/><Relationship Id="rId4" Type="http://schemas.openxmlformats.org/officeDocument/2006/relationships/settings" Target="settings.xml"/><Relationship Id="rId9" Type="http://schemas.openxmlformats.org/officeDocument/2006/relationships/hyperlink" Target="mailto:bobm@nlb.org.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916</Words>
  <Characters>5227</Characters>
  <Application>Microsoft Office Word</Application>
  <DocSecurity>0</DocSecurity>
  <Lines>43</Lines>
  <Paragraphs>12</Paragraphs>
  <ScaleCrop>false</ScaleCrop>
  <Company> </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Mike Hadley</cp:lastModifiedBy>
  <cp:revision>7</cp:revision>
  <dcterms:created xsi:type="dcterms:W3CDTF">2011-01-30T17:48:00Z</dcterms:created>
  <dcterms:modified xsi:type="dcterms:W3CDTF">2011-02-23T15:24:00Z</dcterms:modified>
</cp:coreProperties>
</file>